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72" w:rsidRDefault="00FE6372" w:rsidP="00EE661A">
      <w:pPr>
        <w:rPr>
          <w:rFonts w:eastAsia="Times New Roman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FF"/>
          <w:sz w:val="18"/>
          <w:szCs w:val="18"/>
          <w:u w:val="single"/>
        </w:rPr>
        <w:t>COMPLEMENT D'INFORMATION SUR LE VOYAGE EN NORMANDIE</w:t>
      </w:r>
    </w:p>
    <w:p w:rsidR="00FE6372" w:rsidRDefault="00FE6372" w:rsidP="00EE661A">
      <w:pPr>
        <w:rPr>
          <w:rFonts w:eastAsia="Times New Roman"/>
          <w:sz w:val="21"/>
          <w:szCs w:val="21"/>
        </w:rPr>
      </w:pPr>
    </w:p>
    <w:p w:rsidR="00FE6372" w:rsidRDefault="00FE6372" w:rsidP="00EE661A">
      <w:pPr>
        <w:rPr>
          <w:rFonts w:eastAsia="Times New Roman"/>
          <w:sz w:val="21"/>
          <w:szCs w:val="21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Chers amis participants à ce très prometteur voyage en Normandie.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Amiens premières retrouvailles à 230 kilomètres de Bruxelles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Le timing du 23 mai doit être absolument respecté car à 14 heures 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 xml:space="preserve">très précises a lieu l’embarquement pour la visite des </w:t>
      </w:r>
      <w:proofErr w:type="spellStart"/>
      <w:r w:rsidRPr="00FE6372">
        <w:rPr>
          <w:rFonts w:eastAsia="Times New Roman"/>
        </w:rPr>
        <w:t>Hortillonages</w:t>
      </w:r>
      <w:proofErr w:type="spellEnd"/>
      <w:r w:rsidRPr="00FE6372">
        <w:rPr>
          <w:rFonts w:eastAsia="Times New Roman"/>
        </w:rPr>
        <w:t>.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 xml:space="preserve">Avant cela </w:t>
      </w:r>
      <w:proofErr w:type="spellStart"/>
      <w:r w:rsidRPr="00FE6372">
        <w:rPr>
          <w:rFonts w:eastAsia="Times New Roman"/>
        </w:rPr>
        <w:t>rendez vous</w:t>
      </w:r>
      <w:proofErr w:type="spellEnd"/>
      <w:r w:rsidRPr="00FE6372">
        <w:rPr>
          <w:rFonts w:eastAsia="Times New Roman"/>
        </w:rPr>
        <w:t xml:space="preserve"> à 11h45 pour prendre tous ensemble le repas 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 xml:space="preserve">de midi au restaurant “Le parc Saint Leu“ situé 45/47 quai </w:t>
      </w:r>
      <w:proofErr w:type="spellStart"/>
      <w:r w:rsidRPr="00FE6372">
        <w:rPr>
          <w:rFonts w:eastAsia="Times New Roman"/>
        </w:rPr>
        <w:t>Belu</w:t>
      </w:r>
      <w:proofErr w:type="spellEnd"/>
      <w:r w:rsidRPr="00FE6372">
        <w:rPr>
          <w:rFonts w:eastAsia="Times New Roman"/>
        </w:rPr>
        <w:t>.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Le parking “Parmentier“ Place Parmentier situé à 230 mètres à pied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du restaurant est l’endroit le plus commode pour parquer la voiture.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 xml:space="preserve">Il est aussi à 1/4 d’heure à pied des </w:t>
      </w:r>
      <w:proofErr w:type="spellStart"/>
      <w:r w:rsidRPr="00FE6372">
        <w:rPr>
          <w:rFonts w:eastAsia="Times New Roman"/>
        </w:rPr>
        <w:t>Hortillonages</w:t>
      </w:r>
      <w:proofErr w:type="spellEnd"/>
      <w:r w:rsidRPr="00FE6372">
        <w:rPr>
          <w:rFonts w:eastAsia="Times New Roman"/>
        </w:rPr>
        <w:t>. N’hésitez pas à prendre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un ticket de parking pour au moins 4 heures. Le parking doit être prépayé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et le prix est très modéré.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Ceux qui craindraient une pollution atmosphérique entrainant des restrictions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de circulation en France pour certains véhicules peuvent acheter la vignette</w:t>
      </w: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 xml:space="preserve">“Qualité de l’Air“. Elle est obtenue via le site </w:t>
      </w:r>
      <w:hyperlink r:id="rId5" w:history="1">
        <w:r w:rsidR="00CF0D25" w:rsidRPr="008B098A">
          <w:rPr>
            <w:rStyle w:val="Hyperlink"/>
            <w:rFonts w:eastAsia="Times New Roman"/>
          </w:rPr>
          <w:t>https://www.certificat-air.gouv.fr</w:t>
        </w:r>
      </w:hyperlink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Le prix est de 4€21.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Bonne route à tous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Amicalement,</w:t>
      </w:r>
    </w:p>
    <w:p w:rsidR="00EE661A" w:rsidRPr="00FE6372" w:rsidRDefault="00EE661A" w:rsidP="00EE661A">
      <w:pPr>
        <w:rPr>
          <w:rFonts w:eastAsia="Times New Roman"/>
        </w:rPr>
      </w:pPr>
    </w:p>
    <w:p w:rsidR="00EE661A" w:rsidRPr="00FE6372" w:rsidRDefault="00EE661A" w:rsidP="00EE661A">
      <w:pPr>
        <w:rPr>
          <w:rFonts w:eastAsia="Times New Roman"/>
        </w:rPr>
      </w:pPr>
      <w:r w:rsidRPr="00FE6372">
        <w:rPr>
          <w:rFonts w:eastAsia="Times New Roman"/>
        </w:rPr>
        <w:t>Michel </w:t>
      </w:r>
    </w:p>
    <w:p w:rsidR="003921BE" w:rsidRPr="00FE6372" w:rsidRDefault="002B1DA6"/>
    <w:sectPr w:rsidR="003921BE" w:rsidRPr="00FE6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1A"/>
    <w:rsid w:val="001336FE"/>
    <w:rsid w:val="002B1DA6"/>
    <w:rsid w:val="00567F95"/>
    <w:rsid w:val="00A6108E"/>
    <w:rsid w:val="00CF0D25"/>
    <w:rsid w:val="00EE661A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661A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character" w:styleId="Hyperlink">
    <w:name w:val="Hyperlink"/>
    <w:basedOn w:val="Standaardalinea-lettertype"/>
    <w:uiPriority w:val="99"/>
    <w:unhideWhenUsed/>
    <w:rsid w:val="00EE661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0D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661A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567F95"/>
    <w:rPr>
      <w:b/>
      <w:sz w:val="24"/>
      <w:u w:val="single"/>
    </w:rPr>
  </w:style>
  <w:style w:type="character" w:styleId="Hyperlink">
    <w:name w:val="Hyperlink"/>
    <w:basedOn w:val="Standaardalinea-lettertype"/>
    <w:uiPriority w:val="99"/>
    <w:unhideWhenUsed/>
    <w:rsid w:val="00EE661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0D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rtificat-air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Valck</dc:creator>
  <cp:lastModifiedBy>André De Valck</cp:lastModifiedBy>
  <cp:revision>2</cp:revision>
  <dcterms:created xsi:type="dcterms:W3CDTF">2018-05-09T19:54:00Z</dcterms:created>
  <dcterms:modified xsi:type="dcterms:W3CDTF">2018-05-09T19:54:00Z</dcterms:modified>
</cp:coreProperties>
</file>